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2AD336EB" w14:textId="2AE79DFD" w:rsidR="00385905" w:rsidRDefault="00984FB0">
      <w:pPr>
        <w:rPr>
          <w:rFonts w:ascii="Arial" w:hAnsi="Arial" w:cs="Arial"/>
          <w:b/>
          <w:bCs/>
          <w:sz w:val="20"/>
          <w:szCs w:val="20"/>
        </w:rPr>
      </w:pPr>
      <w:r>
        <w:rPr>
          <w:rFonts w:ascii="Arial" w:hAnsi="Arial" w:cs="Arial"/>
          <w:b/>
          <w:bCs/>
          <w:sz w:val="32"/>
          <w:szCs w:val="32"/>
        </w:rPr>
        <w:t xml:space="preserve">                              New Barn Close Surgery</w:t>
      </w:r>
    </w:p>
    <w:p w14:paraId="794771CA" w14:textId="6FC08407"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1A7F1F">
        <w:rPr>
          <w:rFonts w:ascii="Arial" w:hAnsi="Arial" w:cs="Arial"/>
          <w:b/>
          <w:bCs/>
          <w:sz w:val="20"/>
          <w:szCs w:val="20"/>
        </w:rPr>
        <w:t>2</w:t>
      </w:r>
    </w:p>
    <w:p w14:paraId="42CAF92D" w14:textId="5A40F631"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1A7F1F">
        <w:rPr>
          <w:rFonts w:ascii="Arial" w:hAnsi="Arial" w:cs="Arial"/>
          <w:b/>
          <w:bCs/>
          <w:sz w:val="20"/>
          <w:szCs w:val="20"/>
        </w:rPr>
        <w:t>04/12/2023</w:t>
      </w:r>
    </w:p>
    <w:p w14:paraId="137D3196" w14:textId="44E3FCFE" w:rsidR="00385905" w:rsidRDefault="00385905">
      <w:pPr>
        <w:rPr>
          <w:rFonts w:ascii="Arial" w:hAnsi="Arial" w:cs="Arial"/>
          <w:b/>
          <w:bCs/>
          <w:sz w:val="20"/>
          <w:szCs w:val="20"/>
        </w:rPr>
      </w:pPr>
    </w:p>
    <w:p w14:paraId="18579031" w14:textId="72FD5CF1" w:rsidR="00754729" w:rsidRPr="0049371B" w:rsidRDefault="0097532A"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 xml:space="preserve">New Barn Close Surgery </w:t>
      </w:r>
      <w:r w:rsidR="00754729" w:rsidRPr="0049371B">
        <w:rPr>
          <w:rFonts w:ascii="Arial" w:hAnsi="Arial" w:cs="Arial"/>
          <w:b/>
          <w:bCs/>
          <w:sz w:val="20"/>
          <w:szCs w:val="20"/>
        </w:rPr>
        <w:t xml:space="preserve">(the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4235C0BD" w:rsidR="00E37206" w:rsidRPr="0049371B" w:rsidRDefault="0097532A" w:rsidP="00E37206">
      <w:pPr>
        <w:widowControl w:val="0"/>
        <w:spacing w:after="280"/>
        <w:rPr>
          <w:rFonts w:ascii="Arial" w:hAnsi="Arial" w:cs="Arial"/>
          <w:sz w:val="20"/>
          <w:szCs w:val="20"/>
        </w:rPr>
      </w:pPr>
      <w:r>
        <w:rPr>
          <w:rFonts w:ascii="Arial" w:hAnsi="Arial" w:cs="Arial"/>
          <w:sz w:val="20"/>
          <w:szCs w:val="20"/>
        </w:rPr>
        <w:t>New Barn Close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7E98230F"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w:t>
      </w:r>
      <w:r w:rsidR="0097532A">
        <w:rPr>
          <w:rFonts w:ascii="Arial" w:hAnsi="Arial" w:cs="Arial"/>
          <w:sz w:val="20"/>
          <w:szCs w:val="20"/>
        </w:rPr>
        <w:t>h</w:t>
      </w:r>
      <w:r w:rsidRPr="0049371B">
        <w:rPr>
          <w:rFonts w:ascii="Arial" w:hAnsi="Arial" w:cs="Arial"/>
          <w:sz w:val="20"/>
          <w:szCs w:val="20"/>
        </w:rPr>
        <w:t>er health providers or third parties.</w:t>
      </w:r>
    </w:p>
    <w:p w14:paraId="7D19510C" w14:textId="02D5620D" w:rsidR="00FC6FFA" w:rsidRPr="0049371B" w:rsidRDefault="00FC6FFA">
      <w:pPr>
        <w:rPr>
          <w:rFonts w:ascii="Arial" w:hAnsi="Arial" w:cs="Arial"/>
          <w:sz w:val="20"/>
          <w:szCs w:val="20"/>
        </w:rPr>
      </w:pP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232FFBA3" w:rsidR="00FC6FFA" w:rsidRPr="0049371B" w:rsidRDefault="00FC6FFA">
      <w:pPr>
        <w:rPr>
          <w:rFonts w:ascii="Arial" w:hAnsi="Arial" w:cs="Arial"/>
          <w:sz w:val="20"/>
          <w:szCs w:val="20"/>
        </w:rPr>
      </w:pP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t>GP Connect System and Data Sharing</w:t>
      </w:r>
    </w:p>
    <w:p w14:paraId="0A8A9007" w14:textId="525F8CF6" w:rsidR="0050353A" w:rsidRPr="0049371B" w:rsidRDefault="00984FB0" w:rsidP="0050353A">
      <w:pPr>
        <w:pStyle w:val="nhsd-t-body"/>
        <w:rPr>
          <w:rFonts w:ascii="Arial" w:hAnsi="Arial" w:cs="Arial"/>
          <w:color w:val="000000" w:themeColor="text1"/>
          <w:sz w:val="20"/>
          <w:szCs w:val="20"/>
        </w:rPr>
      </w:pPr>
      <w:r>
        <w:rPr>
          <w:rFonts w:ascii="Arial" w:hAnsi="Arial" w:cs="Arial"/>
          <w:color w:val="000000" w:themeColor="text1"/>
          <w:sz w:val="20"/>
          <w:szCs w:val="20"/>
        </w:rPr>
        <w:t>New Barn Close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46F9BC61" w14:textId="77777777" w:rsidR="0097532A" w:rsidRDefault="0050353A" w:rsidP="0097532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058B2AE8" w:rsidR="0050353A" w:rsidRPr="0049371B" w:rsidRDefault="0050353A" w:rsidP="0097532A">
      <w:pPr>
        <w:spacing w:before="100" w:beforeAutospacing="1" w:after="100" w:afterAutospacing="1"/>
        <w:outlineLvl w:val="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075079B5" w14:textId="77777777" w:rsidR="00984FB0" w:rsidRPr="0049371B" w:rsidRDefault="00984FB0" w:rsidP="0050353A">
      <w:pPr>
        <w:rPr>
          <w:rFonts w:ascii="Arial" w:hAnsi="Arial" w:cs="Arial"/>
          <w:color w:val="000000" w:themeColor="text1"/>
          <w:sz w:val="20"/>
          <w:szCs w:val="20"/>
        </w:rPr>
      </w:pP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50ED4AE6" w14:textId="77777777" w:rsidR="00984FB0" w:rsidRPr="0049371B" w:rsidRDefault="00984FB0"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0F80BBA7" w14:textId="77777777" w:rsidR="00C84F70" w:rsidRDefault="00C84F70" w:rsidP="00A24734">
      <w:pPr>
        <w:rPr>
          <w:rFonts w:ascii="Arial" w:hAnsi="Arial" w:cs="Arial"/>
          <w:sz w:val="20"/>
          <w:szCs w:val="20"/>
        </w:rPr>
      </w:pPr>
    </w:p>
    <w:p w14:paraId="42B99B12" w14:textId="62818FEF" w:rsidR="009227C6" w:rsidRPr="0049371B" w:rsidRDefault="009227C6" w:rsidP="0050353A">
      <w:pPr>
        <w:rPr>
          <w:rFonts w:ascii="Arial" w:hAnsi="Arial" w:cs="Arial"/>
          <w:sz w:val="20"/>
          <w:szCs w:val="20"/>
        </w:rPr>
      </w:pPr>
      <w:r w:rsidRPr="0049371B">
        <w:rPr>
          <w:rFonts w:ascii="Arial" w:hAnsi="Arial" w:cs="Arial"/>
          <w:sz w:val="20"/>
          <w:szCs w:val="20"/>
        </w:rPr>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w:t>
        </w:r>
        <w:r w:rsidRPr="0049371B">
          <w:rPr>
            <w:rStyle w:val="Hyperlink"/>
            <w:rFonts w:ascii="Arial" w:eastAsia="Calibri" w:hAnsi="Arial" w:cs="Arial"/>
            <w:color w:val="000000" w:themeColor="text1"/>
            <w:sz w:val="20"/>
            <w:szCs w:val="20"/>
            <w:bdr w:val="none" w:sz="0" w:space="0" w:color="auto" w:frame="1"/>
          </w:rPr>
          <w:t>r</w:t>
        </w:r>
        <w:r w:rsidRPr="0049371B">
          <w:rPr>
            <w:rStyle w:val="Hyperlink"/>
            <w:rFonts w:ascii="Arial" w:eastAsia="Calibri" w:hAnsi="Arial" w:cs="Arial"/>
            <w:color w:val="000000" w:themeColor="text1"/>
            <w:sz w:val="20"/>
            <w:szCs w:val="20"/>
            <w:bdr w:val="none" w:sz="0" w:space="0" w:color="auto" w:frame="1"/>
          </w:rPr>
          <w:t>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96825"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1F6E5990" w14:textId="77777777" w:rsidR="00CE12AD" w:rsidRPr="0049371B" w:rsidRDefault="00CE12AD" w:rsidP="00DB02BD">
      <w:pPr>
        <w:rPr>
          <w:rFonts w:ascii="Arial" w:hAnsi="Arial" w:cs="Arial"/>
          <w:sz w:val="20"/>
          <w:szCs w:val="20"/>
        </w:rPr>
      </w:pP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49935506" w14:textId="657EA75E" w:rsidR="006173EC" w:rsidRPr="0049371B" w:rsidRDefault="006173EC" w:rsidP="00C84F70">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120CFC9C" w14:textId="46E7A04F" w:rsidR="004E2C36" w:rsidRPr="0049371B" w:rsidRDefault="004E2C36" w:rsidP="00C84F70">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496825"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496825"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3F0A8D60" w14:textId="77777777" w:rsidR="002374E0" w:rsidRPr="0049371B" w:rsidRDefault="002374E0" w:rsidP="005E1E0E">
      <w:pPr>
        <w:pStyle w:val="NormalWeb"/>
        <w:spacing w:before="0" w:beforeAutospacing="0" w:after="0" w:afterAutospacing="0"/>
        <w:rPr>
          <w:rFonts w:ascii="Arial" w:eastAsiaTheme="minorHAnsi" w:hAnsi="Arial" w:cs="Arial"/>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7A654A03" w14:textId="77777777" w:rsidR="002374E0" w:rsidRPr="0049371B" w:rsidRDefault="002374E0" w:rsidP="00A200C1">
      <w:pPr>
        <w:widowControl w:val="0"/>
        <w:rPr>
          <w:rFonts w:ascii="Arial" w:hAnsi="Arial" w:cs="Arial"/>
          <w:sz w:val="20"/>
          <w:szCs w:val="20"/>
        </w:rPr>
      </w:pP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05472F39" w14:textId="77777777" w:rsidR="002374E0" w:rsidRPr="0049371B" w:rsidRDefault="002374E0" w:rsidP="008A351A">
      <w:pPr>
        <w:widowControl w:val="0"/>
        <w:rPr>
          <w:rFonts w:ascii="Arial" w:hAnsi="Arial" w:cs="Arial"/>
          <w:sz w:val="20"/>
          <w:szCs w:val="20"/>
        </w:rPr>
      </w:pP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5FC17A58"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r w:rsidR="002374E0" w:rsidRPr="0049371B">
        <w:rPr>
          <w:rFonts w:ascii="Arial" w:hAnsi="Arial" w:cs="Arial"/>
          <w:sz w:val="20"/>
          <w:szCs w:val="20"/>
        </w:rPr>
        <w:t>any time</w:t>
      </w:r>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Pr="0049371B"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49371B"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 (</w:t>
      </w:r>
      <w:hyperlink r:id="rId56" w:history="1">
        <w:r w:rsidR="00F80C43" w:rsidRPr="0049371B">
          <w:rPr>
            <w:rStyle w:val="Hyperlink"/>
            <w:rFonts w:ascii="Arial" w:hAnsi="Arial" w:cs="Arial"/>
            <w:sz w:val="20"/>
            <w:szCs w:val="20"/>
          </w:rPr>
          <w:t>https://digital.nhs.uk/article/1202/Records-Management-Code-of-Practice-for-Health-and-Social-Care-2016</w:t>
        </w:r>
      </w:hyperlink>
      <w:r w:rsidRPr="0049371B">
        <w:rPr>
          <w:rFonts w:ascii="Arial" w:hAnsi="Arial" w:cs="Arial"/>
          <w:sz w:val="20"/>
          <w:szCs w:val="20"/>
        </w:rPr>
        <w:t>)</w:t>
      </w:r>
      <w:r w:rsidR="00F80C43" w:rsidRPr="0049371B">
        <w:rPr>
          <w:rFonts w:ascii="Arial" w:hAnsi="Arial" w:cs="Arial"/>
          <w:sz w:val="20"/>
          <w:szCs w:val="20"/>
        </w:rPr>
        <w:t>.</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5ECF1067" w14:textId="77777777" w:rsidR="002374E0" w:rsidRPr="0049371B" w:rsidRDefault="002374E0" w:rsidP="003C5E88">
      <w:pPr>
        <w:rPr>
          <w:rFonts w:ascii="Arial" w:hAnsi="Arial" w:cs="Arial"/>
          <w:sz w:val="20"/>
          <w:szCs w:val="20"/>
        </w:rPr>
      </w:pP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47048182"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C84F70">
        <w:rPr>
          <w:rFonts w:ascii="Arial" w:hAnsi="Arial" w:cs="Arial"/>
          <w:sz w:val="20"/>
          <w:szCs w:val="20"/>
          <w:shd w:val="clear" w:color="auto" w:fill="FFFFFF"/>
        </w:rPr>
        <w:t>Vale of Evesham PCN</w:t>
      </w:r>
      <w:r w:rsidRPr="0049371B">
        <w:rPr>
          <w:rFonts w:ascii="Arial" w:hAnsi="Arial" w:cs="Arial"/>
          <w:sz w:val="20"/>
          <w:szCs w:val="20"/>
          <w:shd w:val="clear" w:color="auto" w:fill="FFFFFF"/>
        </w:rPr>
        <w:t>.  Other members of the network are:</w:t>
      </w:r>
    </w:p>
    <w:p w14:paraId="3C573340" w14:textId="77777777" w:rsidR="00C84F70" w:rsidRPr="00C84F70" w:rsidRDefault="00C84F70" w:rsidP="00C84F70">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Abbey Medical Practice</w:t>
      </w:r>
    </w:p>
    <w:p w14:paraId="7855FF81" w14:textId="77777777" w:rsidR="00C84F70" w:rsidRPr="00C84F70" w:rsidRDefault="00C84F70" w:rsidP="00C84F70">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Grey Gable Surgery</w:t>
      </w:r>
    </w:p>
    <w:p w14:paraId="1637EF3A" w14:textId="77777777" w:rsidR="00C84F70" w:rsidRPr="00C84F70" w:rsidRDefault="00C84F70" w:rsidP="00C84F70">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Bredon Hill Surgery</w:t>
      </w:r>
    </w:p>
    <w:p w14:paraId="7AE1452E" w14:textId="77777777" w:rsidR="00C84F70" w:rsidRPr="00C84F70" w:rsidRDefault="00C84F70" w:rsidP="00C84F70">
      <w:pPr>
        <w:spacing w:line="276" w:lineRule="auto"/>
        <w:rPr>
          <w:rFonts w:ascii="Arial" w:eastAsia="Calibri" w:hAnsi="Arial" w:cs="Arial"/>
          <w:sz w:val="20"/>
          <w:szCs w:val="20"/>
          <w:shd w:val="clear" w:color="auto" w:fill="FFFFFF"/>
          <w:lang w:eastAsia="en-US"/>
        </w:rPr>
      </w:pPr>
      <w:proofErr w:type="spellStart"/>
      <w:r w:rsidRPr="00C84F70">
        <w:rPr>
          <w:rFonts w:ascii="Arial" w:eastAsia="Calibri" w:hAnsi="Arial" w:cs="Arial"/>
          <w:sz w:val="20"/>
          <w:szCs w:val="20"/>
          <w:shd w:val="clear" w:color="auto" w:fill="FFFFFF"/>
          <w:lang w:eastAsia="en-US"/>
        </w:rPr>
        <w:t>DeMontfort</w:t>
      </w:r>
      <w:proofErr w:type="spellEnd"/>
      <w:r w:rsidRPr="00C84F70">
        <w:rPr>
          <w:rFonts w:ascii="Arial" w:eastAsia="Calibri" w:hAnsi="Arial" w:cs="Arial"/>
          <w:sz w:val="20"/>
          <w:szCs w:val="20"/>
          <w:shd w:val="clear" w:color="auto" w:fill="FFFFFF"/>
          <w:lang w:eastAsia="en-US"/>
        </w:rPr>
        <w:t xml:space="preserve"> Medical Centre</w:t>
      </w:r>
    </w:p>
    <w:p w14:paraId="2F27EFFF" w14:textId="77777777" w:rsidR="00C84F70" w:rsidRPr="00C84F70" w:rsidRDefault="00C84F70" w:rsidP="00C84F70">
      <w:pPr>
        <w:spacing w:line="276" w:lineRule="auto"/>
        <w:rPr>
          <w:rFonts w:ascii="Arial" w:eastAsia="Calibri" w:hAnsi="Arial" w:cs="Arial"/>
          <w:sz w:val="20"/>
          <w:szCs w:val="20"/>
          <w:shd w:val="clear" w:color="auto" w:fill="FFFFFF"/>
          <w:lang w:eastAsia="en-US"/>
        </w:rPr>
      </w:pPr>
      <w:proofErr w:type="spellStart"/>
      <w:r w:rsidRPr="00C84F70">
        <w:rPr>
          <w:rFonts w:ascii="Arial" w:eastAsia="Calibri" w:hAnsi="Arial" w:cs="Arial"/>
          <w:sz w:val="20"/>
          <w:szCs w:val="20"/>
          <w:shd w:val="clear" w:color="auto" w:fill="FFFFFF"/>
          <w:lang w:eastAsia="en-US"/>
        </w:rPr>
        <w:t>Merstow</w:t>
      </w:r>
      <w:proofErr w:type="spellEnd"/>
      <w:r w:rsidRPr="00C84F70">
        <w:rPr>
          <w:rFonts w:ascii="Arial" w:eastAsia="Calibri" w:hAnsi="Arial" w:cs="Arial"/>
          <w:sz w:val="20"/>
          <w:szCs w:val="20"/>
          <w:shd w:val="clear" w:color="auto" w:fill="FFFFFF"/>
          <w:lang w:eastAsia="en-US"/>
        </w:rPr>
        <w:t xml:space="preserve"> Green Medical Practice</w:t>
      </w:r>
    </w:p>
    <w:p w14:paraId="15701496" w14:textId="77777777" w:rsidR="00C84F70" w:rsidRDefault="00C84F70" w:rsidP="00C84F70">
      <w:pPr>
        <w:spacing w:line="276" w:lineRule="auto"/>
        <w:rPr>
          <w:rFonts w:ascii="Arial" w:eastAsia="Calibri" w:hAnsi="Arial" w:cs="Arial"/>
          <w:sz w:val="20"/>
          <w:szCs w:val="20"/>
          <w:shd w:val="clear" w:color="auto" w:fill="FFFFFF"/>
          <w:lang w:eastAsia="en-US"/>
        </w:rPr>
      </w:pPr>
      <w:r w:rsidRPr="00C84F70">
        <w:rPr>
          <w:rFonts w:ascii="Arial" w:eastAsia="Calibri" w:hAnsi="Arial" w:cs="Arial"/>
          <w:sz w:val="20"/>
          <w:szCs w:val="20"/>
          <w:shd w:val="clear" w:color="auto" w:fill="FFFFFF"/>
          <w:lang w:eastAsia="en-US"/>
        </w:rPr>
        <w:t xml:space="preserve">Riverside Surgery </w:t>
      </w:r>
    </w:p>
    <w:p w14:paraId="320BAA81" w14:textId="77777777" w:rsidR="00C84F70" w:rsidRDefault="00C84F70" w:rsidP="00C84F70">
      <w:pPr>
        <w:rPr>
          <w:rFonts w:ascii="Arial" w:eastAsia="Calibri" w:hAnsi="Arial" w:cs="Arial"/>
          <w:sz w:val="20"/>
          <w:szCs w:val="20"/>
          <w:shd w:val="clear" w:color="auto" w:fill="FFFFFF"/>
          <w:lang w:eastAsia="en-US"/>
        </w:rPr>
      </w:pPr>
    </w:p>
    <w:p w14:paraId="23C502F6" w14:textId="07D28381" w:rsidR="00F52777" w:rsidRPr="0049371B" w:rsidRDefault="00F52777" w:rsidP="00C84F70">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0EB95CAE" w14:textId="6BA5C83D" w:rsidR="00F52777" w:rsidRPr="0049371B" w:rsidRDefault="00F52777" w:rsidP="00F52777">
      <w:pPr>
        <w:rPr>
          <w:rFonts w:ascii="Arial" w:hAnsi="Arial" w:cs="Arial"/>
          <w:sz w:val="20"/>
          <w:szCs w:val="20"/>
        </w:rPr>
      </w:pPr>
      <w:r w:rsidRPr="0049371B">
        <w:rPr>
          <w:rFonts w:ascii="Arial" w:hAnsi="Arial" w:cs="Arial"/>
          <w:sz w:val="20"/>
          <w:szCs w:val="20"/>
        </w:rPr>
        <w:t> 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731D794D" w14:textId="51FFB9B4" w:rsidR="00F52777" w:rsidRPr="0049371B" w:rsidRDefault="00F52777" w:rsidP="00F52777">
      <w:pPr>
        <w:rPr>
          <w:rFonts w:ascii="Arial" w:hAnsi="Arial" w:cs="Arial"/>
          <w:sz w:val="20"/>
          <w:szCs w:val="20"/>
        </w:rPr>
      </w:pPr>
      <w:r w:rsidRPr="0049371B">
        <w:rPr>
          <w:rFonts w:ascii="Arial" w:hAnsi="Arial" w:cs="Arial"/>
          <w:sz w:val="20"/>
          <w:szCs w:val="20"/>
        </w:rPr>
        <w:t> 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7EA32F3"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r w:rsidR="002374E0" w:rsidRPr="0049371B">
        <w:rPr>
          <w:rFonts w:ascii="Arial" w:hAnsi="Arial" w:cs="Arial"/>
          <w:sz w:val="20"/>
          <w:szCs w:val="20"/>
          <w:shd w:val="clear" w:color="auto" w:fill="FFFFFF"/>
        </w:rPr>
        <w:t>information,</w:t>
      </w:r>
      <w:r w:rsidR="009D5D3F" w:rsidRPr="0049371B">
        <w:rPr>
          <w:rFonts w:ascii="Arial" w:hAnsi="Arial" w:cs="Arial"/>
          <w:sz w:val="20"/>
          <w:szCs w:val="20"/>
          <w:shd w:val="clear" w:color="auto" w:fill="FFFFFF"/>
        </w:rPr>
        <w:t xml:space="preserve"> they hold </w:t>
      </w:r>
      <w:proofErr w:type="gramStart"/>
      <w:r w:rsidR="009D5D3F" w:rsidRPr="0049371B">
        <w:rPr>
          <w:rFonts w:ascii="Arial" w:hAnsi="Arial" w:cs="Arial"/>
          <w:sz w:val="20"/>
          <w:szCs w:val="20"/>
          <w:shd w:val="clear" w:color="auto" w:fill="FFFFFF"/>
        </w:rPr>
        <w:t>on</w:t>
      </w:r>
      <w:proofErr w:type="gramEnd"/>
      <w:r w:rsidR="009D5D3F" w:rsidRPr="0049371B">
        <w:rPr>
          <w:rFonts w:ascii="Arial" w:hAnsi="Arial" w:cs="Arial"/>
          <w:sz w:val="20"/>
          <w:szCs w:val="20"/>
          <w:shd w:val="clear" w:color="auto" w:fill="FFFFFF"/>
        </w:rPr>
        <w:t xml:space="preserve">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64DAC919"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r w:rsidR="002374E0" w:rsidRPr="0049371B">
        <w:rPr>
          <w:rFonts w:ascii="Arial" w:hAnsi="Arial" w:cs="Arial"/>
          <w:sz w:val="20"/>
          <w:szCs w:val="20"/>
          <w:shd w:val="clear" w:color="auto" w:fill="FFFFFF"/>
        </w:rPr>
        <w:t>identified,</w:t>
      </w:r>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17CE2C0D" w14:textId="77777777" w:rsidR="002374E0" w:rsidRPr="0049371B" w:rsidRDefault="002374E0" w:rsidP="00A21BF4">
      <w:pPr>
        <w:rPr>
          <w:rFonts w:ascii="Arial" w:hAnsi="Arial" w:cs="Arial"/>
          <w:sz w:val="20"/>
          <w:szCs w:val="20"/>
          <w:shd w:val="clear" w:color="auto" w:fill="FFFFFF"/>
        </w:rPr>
      </w:pP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2390BFF0" w14:textId="77777777" w:rsidR="002374E0" w:rsidRDefault="00A24734" w:rsidP="002374E0">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583926C2" w:rsidR="00A24734" w:rsidRPr="0049371B" w:rsidRDefault="00A24734" w:rsidP="002374E0">
      <w:pPr>
        <w:pStyle w:val="Heading2"/>
        <w:rPr>
          <w:rFonts w:ascii="Arial" w:hAnsi="Arial" w:cs="Arial"/>
          <w:sz w:val="20"/>
          <w:szCs w:val="20"/>
        </w:rPr>
      </w:pPr>
      <w:r w:rsidRPr="002374E0">
        <w:rPr>
          <w:rFonts w:ascii="Arial" w:hAnsi="Arial" w:cs="Arial"/>
          <w:b w:val="0"/>
          <w:bCs w:val="0"/>
          <w:sz w:val="20"/>
          <w:szCs w:val="20"/>
        </w:rPr>
        <w:t>You may ask us if</w:t>
      </w:r>
      <w:r w:rsidRPr="0049371B">
        <w:rPr>
          <w:rFonts w:ascii="Arial" w:hAnsi="Arial" w:cs="Arial"/>
          <w:sz w:val="20"/>
          <w:szCs w:val="20"/>
        </w:rPr>
        <w:t xml:space="preserve"> </w:t>
      </w:r>
      <w:r w:rsidRPr="002374E0">
        <w:rPr>
          <w:rFonts w:ascii="Arial" w:hAnsi="Arial" w:cs="Arial"/>
          <w:b w:val="0"/>
          <w:bCs w:val="0"/>
          <w:sz w:val="20"/>
          <w:szCs w:val="20"/>
        </w:rPr>
        <w:t>you wish to have online access to your medical record. However, there will be certain protocols that we have to follow</w:t>
      </w:r>
      <w:r w:rsidRPr="0049371B">
        <w:rPr>
          <w:rFonts w:ascii="Arial" w:hAnsi="Arial" w:cs="Arial"/>
          <w:sz w:val="20"/>
          <w:szCs w:val="20"/>
        </w:rPr>
        <w:t xml:space="preserve"> </w:t>
      </w:r>
      <w:r w:rsidR="00993E3A" w:rsidRPr="002374E0">
        <w:rPr>
          <w:rFonts w:ascii="Arial" w:hAnsi="Arial" w:cs="Arial"/>
          <w:b w:val="0"/>
          <w:bCs w:val="0"/>
          <w:sz w:val="20"/>
          <w:szCs w:val="20"/>
        </w:rPr>
        <w:t>to</w:t>
      </w:r>
      <w:r w:rsidRPr="002374E0">
        <w:rPr>
          <w:rFonts w:ascii="Arial" w:hAnsi="Arial" w:cs="Arial"/>
          <w:b w:val="0"/>
          <w:bCs w:val="0"/>
          <w:sz w:val="20"/>
          <w:szCs w:val="20"/>
        </w:rPr>
        <w:t xml:space="preserve"> give you online access, including written consent and </w:t>
      </w:r>
      <w:r w:rsidR="00993E3A" w:rsidRPr="002374E0">
        <w:rPr>
          <w:rFonts w:ascii="Arial" w:hAnsi="Arial" w:cs="Arial"/>
          <w:b w:val="0"/>
          <w:bCs w:val="0"/>
          <w:sz w:val="20"/>
          <w:szCs w:val="20"/>
        </w:rPr>
        <w:t xml:space="preserve">the </w:t>
      </w:r>
      <w:r w:rsidRPr="002374E0">
        <w:rPr>
          <w:rFonts w:ascii="Arial" w:hAnsi="Arial" w:cs="Arial"/>
          <w:b w:val="0"/>
          <w:bCs w:val="0"/>
          <w:sz w:val="20"/>
          <w:szCs w:val="20"/>
        </w:rPr>
        <w:t>production of documents that prove your identity</w:t>
      </w:r>
      <w:r w:rsidRPr="0049371B">
        <w:rPr>
          <w:rFonts w:ascii="Arial" w:hAnsi="Arial" w:cs="Arial"/>
          <w:sz w:val="20"/>
          <w:szCs w:val="20"/>
        </w:rPr>
        <w:t>.</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68BECA31"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2374E0">
        <w:rPr>
          <w:rStyle w:val="Strong"/>
          <w:rFonts w:ascii="Arial" w:hAnsi="Arial" w:cs="Arial"/>
          <w:b w:val="0"/>
          <w:bCs w:val="0"/>
          <w:color w:val="231F20"/>
          <w:sz w:val="20"/>
          <w:szCs w:val="20"/>
        </w:rPr>
        <w:t>5</w:t>
      </w:r>
      <w:r w:rsidR="002374E0" w:rsidRPr="002374E0">
        <w:rPr>
          <w:rStyle w:val="Strong"/>
          <w:rFonts w:ascii="Arial" w:hAnsi="Arial" w:cs="Arial"/>
          <w:b w:val="0"/>
          <w:bCs w:val="0"/>
          <w:color w:val="231F20"/>
          <w:sz w:val="20"/>
          <w:szCs w:val="20"/>
          <w:vertAlign w:val="superscript"/>
        </w:rPr>
        <w:t>th</w:t>
      </w:r>
      <w:r w:rsidR="002374E0">
        <w:rPr>
          <w:rStyle w:val="Strong"/>
          <w:rFonts w:ascii="Arial" w:hAnsi="Arial" w:cs="Arial"/>
          <w:b w:val="0"/>
          <w:bCs w:val="0"/>
          <w:color w:val="231F20"/>
          <w:sz w:val="20"/>
          <w:szCs w:val="20"/>
        </w:rPr>
        <w:t xml:space="preserve"> July</w:t>
      </w:r>
      <w:r w:rsidR="002374E0" w:rsidRPr="002374E0">
        <w:rPr>
          <w:rStyle w:val="Strong"/>
          <w:rFonts w:ascii="Arial" w:hAnsi="Arial" w:cs="Arial"/>
          <w:b w:val="0"/>
          <w:bCs w:val="0"/>
          <w:color w:val="231F20"/>
          <w:sz w:val="20"/>
          <w:szCs w:val="20"/>
        </w:rPr>
        <w:t xml:space="preserve"> 2023</w:t>
      </w:r>
      <w:r w:rsidRPr="002374E0">
        <w:rPr>
          <w:rFonts w:ascii="Arial" w:hAnsi="Arial" w:cs="Arial"/>
          <w:b/>
          <w:bCs/>
          <w:color w:val="231F20"/>
          <w:sz w:val="20"/>
          <w:szCs w:val="20"/>
        </w:rPr>
        <w:t>.</w:t>
      </w:r>
      <w:r w:rsidRPr="0049371B">
        <w:rPr>
          <w:rFonts w:ascii="Arial" w:hAnsi="Arial" w:cs="Arial"/>
          <w:color w:val="231F20"/>
          <w:sz w:val="20"/>
          <w:szCs w:val="20"/>
        </w:rPr>
        <w:t xml:space="preserve">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5609F973" w14:textId="5408FA19" w:rsidR="00A24734" w:rsidRPr="0049371B" w:rsidRDefault="00A24734" w:rsidP="00A24734">
      <w:pPr>
        <w:pStyle w:val="Heading1"/>
        <w:rPr>
          <w:rFonts w:ascii="Arial" w:hAnsi="Arial" w:cs="Arial"/>
          <w:b/>
          <w:bCs/>
          <w:color w:val="auto"/>
          <w:sz w:val="20"/>
          <w:szCs w:val="20"/>
        </w:rPr>
      </w:pPr>
      <w:bookmarkStart w:id="7" w:name="_Toc31368652"/>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03504A5D"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r w:rsidR="002374E0" w:rsidRPr="0049371B">
        <w:rPr>
          <w:rFonts w:ascii="Arial" w:hAnsi="Arial" w:cs="Arial"/>
          <w:sz w:val="20"/>
          <w:szCs w:val="20"/>
        </w:rPr>
        <w:t>website,</w:t>
      </w:r>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4E2C03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r w:rsidR="002374E0" w:rsidRPr="0049371B">
        <w:rPr>
          <w:rFonts w:ascii="Arial" w:hAnsi="Arial" w:cs="Arial"/>
          <w:sz w:val="20"/>
          <w:szCs w:val="20"/>
        </w:rPr>
        <w:t>cookies,</w:t>
      </w:r>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05069403"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r w:rsidR="003B3655" w:rsidRPr="0049371B">
        <w:rPr>
          <w:rFonts w:ascii="Arial" w:hAnsi="Arial" w:cs="Arial"/>
          <w:sz w:val="20"/>
          <w:szCs w:val="20"/>
        </w:rPr>
        <w:t>years and</w:t>
      </w:r>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4B7EDA76" w14:textId="098DD476" w:rsidR="00645F99" w:rsidRPr="0049371B" w:rsidRDefault="00645F99" w:rsidP="002374E0">
      <w:pPr>
        <w:pStyle w:val="Heading1"/>
        <w:rPr>
          <w:rFonts w:ascii="Arial" w:hAnsi="Arial" w:cs="Arial"/>
          <w:sz w:val="20"/>
          <w:szCs w:val="20"/>
        </w:rPr>
      </w:pPr>
      <w:r w:rsidRPr="0049371B">
        <w:rPr>
          <w:rFonts w:ascii="Arial" w:hAnsi="Arial" w:cs="Arial"/>
          <w:b/>
          <w:bCs/>
          <w:color w:val="auto"/>
          <w:sz w:val="20"/>
          <w:szCs w:val="20"/>
        </w:rPr>
        <w:t>Medical Examiner Service</w:t>
      </w:r>
    </w:p>
    <w:p w14:paraId="1E558590" w14:textId="791B235A"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C84F70">
        <w:rPr>
          <w:rFonts w:ascii="Arial" w:hAnsi="Arial" w:cs="Arial"/>
          <w:sz w:val="20"/>
          <w:szCs w:val="20"/>
        </w:rPr>
        <w:t>New Barn Close</w:t>
      </w:r>
      <w:r w:rsidRPr="0049371B">
        <w:rPr>
          <w:rFonts w:ascii="Arial" w:hAnsi="Arial" w:cs="Arial"/>
          <w:sz w:val="20"/>
          <w:szCs w:val="20"/>
        </w:rPr>
        <w:t xml:space="preserve"> we are now obliged to inform </w:t>
      </w:r>
      <w:r w:rsidR="00C84F70">
        <w:rPr>
          <w:rFonts w:ascii="Arial" w:hAnsi="Arial" w:cs="Arial"/>
          <w:sz w:val="20"/>
          <w:szCs w:val="20"/>
        </w:rPr>
        <w:t>Worcestershire Acute Hospitals NHS Trust.</w:t>
      </w:r>
      <w:r w:rsidRPr="0049371B">
        <w:rPr>
          <w:rFonts w:ascii="Arial" w:hAnsi="Arial" w:cs="Arial"/>
          <w:sz w:val="20"/>
          <w:szCs w:val="20"/>
        </w:rPr>
        <w:t xml:space="preserve">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30843F49"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3B3655" w:rsidRPr="0049371B">
        <w:rPr>
          <w:rFonts w:ascii="Arial" w:hAnsi="Arial" w:cs="Arial"/>
          <w:color w:val="202A30"/>
          <w:sz w:val="20"/>
          <w:szCs w:val="20"/>
        </w:rPr>
        <w:t>records and</w:t>
      </w:r>
      <w:r w:rsidRPr="0049371B">
        <w:rPr>
          <w:rFonts w:ascii="Arial" w:hAnsi="Arial" w:cs="Arial"/>
          <w:color w:val="202A30"/>
          <w:sz w:val="20"/>
          <w:szCs w:val="20"/>
        </w:rPr>
        <w:t xml:space="preserve"> liaise with doctors completing the Medical Certificate of Cause of Death (MCCD).</w:t>
      </w:r>
    </w:p>
    <w:p w14:paraId="6AB580B5" w14:textId="5AC250E2" w:rsidR="00F51C46" w:rsidRPr="0049371B" w:rsidRDefault="009347E2" w:rsidP="002374E0">
      <w:pPr>
        <w:spacing w:before="100" w:beforeAutospacing="1" w:after="100" w:afterAutospacing="1"/>
        <w:rPr>
          <w:rFonts w:ascii="Arial" w:hAnsi="Arial" w:cs="Arial"/>
          <w:b/>
          <w:sz w:val="20"/>
          <w:szCs w:val="20"/>
        </w:rPr>
      </w:pPr>
      <w:r w:rsidRPr="0049371B">
        <w:rPr>
          <w:rFonts w:ascii="Arial" w:hAnsi="Arial" w:cs="Arial"/>
          <w:sz w:val="20"/>
          <w:szCs w:val="20"/>
        </w:rPr>
        <w:t>T</w:t>
      </w:r>
      <w:r w:rsidR="002374E0">
        <w:rPr>
          <w:rFonts w:ascii="Arial" w:hAnsi="Arial" w:cs="Arial"/>
          <w:sz w:val="20"/>
          <w:szCs w:val="20"/>
        </w:rPr>
        <w:t>h</w:t>
      </w:r>
      <w:r w:rsidRPr="0049371B">
        <w:rPr>
          <w:rFonts w:ascii="Arial" w:hAnsi="Arial" w:cs="Arial"/>
          <w:sz w:val="20"/>
          <w:szCs w:val="20"/>
        </w:rPr>
        <w:t xml:space="preserve">e Practice will share any patient with the service upon request. </w:t>
      </w: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496825"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0656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DD0D5" w14:textId="77777777" w:rsidR="00496825" w:rsidRDefault="00496825" w:rsidP="00F51C46">
      <w:r>
        <w:separator/>
      </w:r>
    </w:p>
  </w:endnote>
  <w:endnote w:type="continuationSeparator" w:id="0">
    <w:p w14:paraId="49EA1E72" w14:textId="77777777" w:rsidR="00496825" w:rsidRDefault="00496825"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033CD" w14:textId="77777777" w:rsidR="00496825" w:rsidRDefault="00496825" w:rsidP="00F51C46">
      <w:r>
        <w:separator/>
      </w:r>
    </w:p>
  </w:footnote>
  <w:footnote w:type="continuationSeparator" w:id="0">
    <w:p w14:paraId="5033A9AF" w14:textId="77777777" w:rsidR="00496825" w:rsidRDefault="00496825"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4E0"/>
    <w:rsid w:val="00237BB2"/>
    <w:rsid w:val="00246D39"/>
    <w:rsid w:val="00252F83"/>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B3655"/>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96825"/>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7532A"/>
    <w:rsid w:val="00984FB0"/>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4F70"/>
    <w:rsid w:val="00C87466"/>
    <w:rsid w:val="00CA5A4E"/>
    <w:rsid w:val="00CD665F"/>
    <w:rsid w:val="00CE12AD"/>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12712</Words>
  <Characters>72461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YATES, Jenny (NEW BARN CLOSE SURGERY)</cp:lastModifiedBy>
  <cp:revision>2</cp:revision>
  <cp:lastPrinted>2019-06-13T09:46:00Z</cp:lastPrinted>
  <dcterms:created xsi:type="dcterms:W3CDTF">2024-06-24T10:33:00Z</dcterms:created>
  <dcterms:modified xsi:type="dcterms:W3CDTF">2024-06-24T10:33:00Z</dcterms:modified>
</cp:coreProperties>
</file>